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94C" w:rsidRPr="0000694C" w:rsidRDefault="00DF6B9F">
      <w:pPr>
        <w:rPr>
          <w:b/>
          <w:sz w:val="40"/>
          <w:szCs w:val="40"/>
        </w:rPr>
      </w:pPr>
      <w:r w:rsidRPr="0000694C">
        <w:rPr>
          <w:b/>
          <w:sz w:val="40"/>
          <w:szCs w:val="40"/>
        </w:rPr>
        <w:t xml:space="preserve">Apprendre à porter secours : </w:t>
      </w:r>
    </w:p>
    <w:p w:rsidR="0098143D" w:rsidRDefault="00DF6B9F">
      <w:pPr>
        <w:rPr>
          <w:b/>
          <w:sz w:val="36"/>
          <w:szCs w:val="36"/>
        </w:rPr>
      </w:pPr>
      <w:proofErr w:type="gramStart"/>
      <w:r w:rsidRPr="0000694C">
        <w:rPr>
          <w:b/>
          <w:sz w:val="36"/>
          <w:szCs w:val="36"/>
        </w:rPr>
        <w:t>les</w:t>
      </w:r>
      <w:proofErr w:type="gramEnd"/>
      <w:r w:rsidRPr="0000694C">
        <w:rPr>
          <w:b/>
          <w:sz w:val="36"/>
          <w:szCs w:val="36"/>
        </w:rPr>
        <w:t xml:space="preserve"> CM2 animent des ateliers pour le</w:t>
      </w:r>
      <w:r w:rsidR="00BD17B8">
        <w:rPr>
          <w:b/>
          <w:sz w:val="36"/>
          <w:szCs w:val="36"/>
        </w:rPr>
        <w:t>s</w:t>
      </w:r>
      <w:r w:rsidRPr="0000694C">
        <w:rPr>
          <w:b/>
          <w:sz w:val="36"/>
          <w:szCs w:val="36"/>
        </w:rPr>
        <w:t xml:space="preserve"> Grandes Sections.</w:t>
      </w:r>
    </w:p>
    <w:p w:rsidR="0000694C" w:rsidRDefault="0000694C">
      <w:pPr>
        <w:rPr>
          <w:b/>
          <w:sz w:val="36"/>
          <w:szCs w:val="36"/>
        </w:rPr>
      </w:pPr>
    </w:p>
    <w:p w:rsidR="0000694C" w:rsidRDefault="0000694C" w:rsidP="00BD17B8">
      <w:pPr>
        <w:jc w:val="both"/>
        <w:rPr>
          <w:sz w:val="28"/>
          <w:szCs w:val="28"/>
        </w:rPr>
      </w:pPr>
      <w:r w:rsidRPr="0000694C">
        <w:rPr>
          <w:sz w:val="28"/>
          <w:szCs w:val="28"/>
        </w:rPr>
        <w:t xml:space="preserve">Selon les programmes scolaires et le parcours citoyen de l’élève, un cycle </w:t>
      </w:r>
      <w:r w:rsidRPr="00BD17B8">
        <w:rPr>
          <w:b/>
          <w:sz w:val="28"/>
          <w:szCs w:val="28"/>
        </w:rPr>
        <w:t>« Apprendre à porter secours »</w:t>
      </w:r>
      <w:r w:rsidRPr="0000694C">
        <w:rPr>
          <w:sz w:val="28"/>
          <w:szCs w:val="28"/>
        </w:rPr>
        <w:t xml:space="preserve"> a été mis en place en CM2 (classe de Laurence).</w:t>
      </w:r>
    </w:p>
    <w:p w:rsidR="0000694C" w:rsidRPr="0000694C" w:rsidRDefault="0000694C" w:rsidP="00BD17B8">
      <w:pPr>
        <w:jc w:val="both"/>
        <w:rPr>
          <w:sz w:val="28"/>
          <w:szCs w:val="28"/>
        </w:rPr>
      </w:pPr>
      <w:r>
        <w:rPr>
          <w:sz w:val="28"/>
          <w:szCs w:val="28"/>
        </w:rPr>
        <w:t xml:space="preserve">Cet apprentissage favorise la prise d’initiatives et le sens de l’engagement. Il renforce les compétences psychosociales des élèves en les rendant acteurs de </w:t>
      </w:r>
      <w:bookmarkStart w:id="0" w:name="_GoBack"/>
      <w:bookmarkEnd w:id="0"/>
      <w:r>
        <w:rPr>
          <w:sz w:val="28"/>
          <w:szCs w:val="28"/>
        </w:rPr>
        <w:t>leur sécurité et de celle des autres.</w:t>
      </w:r>
    </w:p>
    <w:p w:rsidR="0000694C" w:rsidRPr="00BD17B8" w:rsidRDefault="0000694C" w:rsidP="00BD17B8">
      <w:pPr>
        <w:spacing w:after="0"/>
        <w:jc w:val="both"/>
        <w:rPr>
          <w:b/>
          <w:sz w:val="28"/>
          <w:szCs w:val="28"/>
        </w:rPr>
      </w:pPr>
      <w:r w:rsidRPr="00BD17B8">
        <w:rPr>
          <w:b/>
          <w:sz w:val="28"/>
          <w:szCs w:val="28"/>
        </w:rPr>
        <w:t>Après une dizaine de séances organisées autour des 4 chapitres </w:t>
      </w:r>
    </w:p>
    <w:p w:rsidR="0000694C" w:rsidRDefault="0000694C" w:rsidP="00BD17B8">
      <w:pPr>
        <w:spacing w:after="0"/>
        <w:jc w:val="both"/>
        <w:rPr>
          <w:sz w:val="28"/>
          <w:szCs w:val="28"/>
        </w:rPr>
      </w:pPr>
      <w:r w:rsidRPr="00BD17B8">
        <w:rPr>
          <w:b/>
          <w:sz w:val="28"/>
          <w:szCs w:val="28"/>
        </w:rPr>
        <w:t>Prévention/Protection/Alerte/Intervention</w:t>
      </w:r>
      <w:r w:rsidRPr="0000694C">
        <w:rPr>
          <w:sz w:val="28"/>
          <w:szCs w:val="28"/>
        </w:rPr>
        <w:t xml:space="preserve">, les élèves </w:t>
      </w:r>
      <w:r>
        <w:rPr>
          <w:sz w:val="28"/>
          <w:szCs w:val="28"/>
        </w:rPr>
        <w:t>de CM2 sont capables</w:t>
      </w:r>
    </w:p>
    <w:p w:rsidR="00BD17B8" w:rsidRDefault="0000694C" w:rsidP="00BD17B8">
      <w:pPr>
        <w:spacing w:after="0"/>
        <w:jc w:val="both"/>
        <w:rPr>
          <w:sz w:val="28"/>
          <w:szCs w:val="28"/>
        </w:rPr>
      </w:pPr>
      <w:proofErr w:type="gramStart"/>
      <w:r>
        <w:rPr>
          <w:sz w:val="28"/>
          <w:szCs w:val="28"/>
        </w:rPr>
        <w:t>de</w:t>
      </w:r>
      <w:proofErr w:type="gramEnd"/>
      <w:r>
        <w:rPr>
          <w:sz w:val="28"/>
          <w:szCs w:val="28"/>
        </w:rPr>
        <w:t xml:space="preserve"> repérer un danger et s’en écarter, donner l’alerte auprès du service adapté (15-17-18-112), en suivant un protocole précis, interve</w:t>
      </w:r>
      <w:r w:rsidR="00BD17B8">
        <w:rPr>
          <w:sz w:val="28"/>
          <w:szCs w:val="28"/>
        </w:rPr>
        <w:t xml:space="preserve">nir sur différentes situations : </w:t>
      </w:r>
      <w:r>
        <w:rPr>
          <w:sz w:val="28"/>
          <w:szCs w:val="28"/>
        </w:rPr>
        <w:t xml:space="preserve">traumatisme, </w:t>
      </w:r>
      <w:r w:rsidR="00BD17B8">
        <w:rPr>
          <w:sz w:val="28"/>
          <w:szCs w:val="28"/>
        </w:rPr>
        <w:t xml:space="preserve">plaie, </w:t>
      </w:r>
      <w:r>
        <w:rPr>
          <w:sz w:val="28"/>
          <w:szCs w:val="28"/>
        </w:rPr>
        <w:t>brû</w:t>
      </w:r>
      <w:r w:rsidR="00BD17B8">
        <w:rPr>
          <w:sz w:val="28"/>
          <w:szCs w:val="28"/>
        </w:rPr>
        <w:t>lure, hémorragie, malaise, inconscience</w:t>
      </w:r>
      <w:r>
        <w:rPr>
          <w:sz w:val="28"/>
          <w:szCs w:val="28"/>
        </w:rPr>
        <w:t>. Ils savent en particulier mettre sur le côté une personne inconsciente qui respire.</w:t>
      </w:r>
    </w:p>
    <w:p w:rsidR="00BD17B8" w:rsidRDefault="00BD17B8" w:rsidP="00BD17B8">
      <w:pPr>
        <w:spacing w:after="0"/>
        <w:jc w:val="both"/>
        <w:rPr>
          <w:sz w:val="28"/>
          <w:szCs w:val="28"/>
        </w:rPr>
      </w:pPr>
    </w:p>
    <w:p w:rsidR="00BD17B8" w:rsidRDefault="00BD17B8" w:rsidP="00BD17B8">
      <w:pPr>
        <w:jc w:val="both"/>
        <w:rPr>
          <w:sz w:val="28"/>
          <w:szCs w:val="28"/>
        </w:rPr>
      </w:pPr>
      <w:r w:rsidRPr="00BD17B8">
        <w:rPr>
          <w:b/>
          <w:sz w:val="28"/>
          <w:szCs w:val="28"/>
        </w:rPr>
        <w:t>Les CM2</w:t>
      </w:r>
      <w:r w:rsidR="0000694C" w:rsidRPr="00BD17B8">
        <w:rPr>
          <w:b/>
          <w:sz w:val="28"/>
          <w:szCs w:val="28"/>
        </w:rPr>
        <w:t xml:space="preserve"> </w:t>
      </w:r>
      <w:r w:rsidRPr="00BD17B8">
        <w:rPr>
          <w:b/>
          <w:sz w:val="28"/>
          <w:szCs w:val="28"/>
        </w:rPr>
        <w:t>ont pu ensuite</w:t>
      </w:r>
      <w:r w:rsidR="0000694C" w:rsidRPr="00BD17B8">
        <w:rPr>
          <w:b/>
          <w:sz w:val="28"/>
          <w:szCs w:val="28"/>
        </w:rPr>
        <w:t xml:space="preserve"> à leur tour animer des ateliers </w:t>
      </w:r>
      <w:r w:rsidRPr="00BD17B8">
        <w:rPr>
          <w:b/>
          <w:sz w:val="28"/>
          <w:szCs w:val="28"/>
        </w:rPr>
        <w:t xml:space="preserve">ludiques </w:t>
      </w:r>
      <w:r w:rsidR="0000694C" w:rsidRPr="00BD17B8">
        <w:rPr>
          <w:b/>
          <w:sz w:val="28"/>
          <w:szCs w:val="28"/>
        </w:rPr>
        <w:t>destinés aux élèves de Grande Section</w:t>
      </w:r>
      <w:r w:rsidR="0000694C" w:rsidRPr="0000694C">
        <w:rPr>
          <w:sz w:val="28"/>
          <w:szCs w:val="28"/>
        </w:rPr>
        <w:t xml:space="preserve"> (classes d’Isabelle et d’Astrid).</w:t>
      </w:r>
      <w:r>
        <w:rPr>
          <w:sz w:val="28"/>
          <w:szCs w:val="28"/>
        </w:rPr>
        <w:t xml:space="preserve"> Il s’agit de mettre en scène des situations pour alerter, décrire et trier les différents types de blessures, travailler le schéma corporel. Dès la maternelle, un élève apprend à repérer le danger et s’en éloigner, composer le 15 ou le 18, dire son nom et décrire le lieu où il est, décrire une situation et nommer les différentes parties du corps.</w:t>
      </w:r>
    </w:p>
    <w:p w:rsidR="00BD17B8" w:rsidRPr="00BD17B8" w:rsidRDefault="00BD17B8" w:rsidP="00BD17B8">
      <w:pPr>
        <w:jc w:val="both"/>
        <w:rPr>
          <w:b/>
          <w:sz w:val="28"/>
          <w:szCs w:val="28"/>
        </w:rPr>
      </w:pPr>
      <w:r w:rsidRPr="00BD17B8">
        <w:rPr>
          <w:b/>
          <w:sz w:val="28"/>
          <w:szCs w:val="28"/>
        </w:rPr>
        <w:t>A travers ces activités, petits et grands développent leur sens civique, en se montrant responsables, solidaires et bienveillants.</w:t>
      </w:r>
    </w:p>
    <w:p w:rsidR="0000694C" w:rsidRPr="0000694C" w:rsidRDefault="0000694C">
      <w:pPr>
        <w:rPr>
          <w:sz w:val="28"/>
          <w:szCs w:val="28"/>
        </w:rPr>
      </w:pPr>
    </w:p>
    <w:p w:rsidR="00DF6B9F" w:rsidRDefault="00DF6B9F"/>
    <w:sectPr w:rsidR="00DF6B9F" w:rsidSect="00DF6B9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9F"/>
    <w:rsid w:val="0000694C"/>
    <w:rsid w:val="002E5668"/>
    <w:rsid w:val="0098143D"/>
    <w:rsid w:val="00BD17B8"/>
    <w:rsid w:val="00DF6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DDBF9-90A4-433C-97DE-D4B7E2F6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1278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LEPAGE Laurence</dc:creator>
  <cp:keywords/>
  <dc:description/>
  <cp:lastModifiedBy>LEPAGE Laurence</cp:lastModifiedBy>
  <cp:revision>2</cp:revision>
  <dcterms:created xsi:type="dcterms:W3CDTF">2022-03-20T08:58:00Z</dcterms:created>
  <dcterms:modified xsi:type="dcterms:W3CDTF">2022-03-20T08:58:00Z</dcterms:modified>
</cp:coreProperties>
</file>